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F5E0B" w14:textId="77777777" w:rsidR="00E56181" w:rsidRDefault="00E56181" w:rsidP="00613584">
      <w:pPr>
        <w:spacing w:after="0" w:line="240" w:lineRule="auto"/>
        <w:rPr>
          <w:rFonts w:ascii="Times New Roman" w:hAnsi="Times New Roman"/>
          <w:b/>
          <w:sz w:val="24"/>
          <w:szCs w:val="24"/>
        </w:rPr>
      </w:pPr>
      <w:r>
        <w:rPr>
          <w:rFonts w:ascii="Times New Roman" w:hAnsi="Times New Roman"/>
          <w:b/>
          <w:sz w:val="24"/>
          <w:szCs w:val="24"/>
        </w:rPr>
        <w:t>Gisela Matthiae</w:t>
      </w:r>
    </w:p>
    <w:p w14:paraId="1437B53C" w14:textId="77777777" w:rsidR="005F6F5C" w:rsidRPr="00613584" w:rsidRDefault="008F1BB5" w:rsidP="00613584">
      <w:pPr>
        <w:spacing w:after="0" w:line="240" w:lineRule="auto"/>
        <w:rPr>
          <w:rFonts w:ascii="Times New Roman" w:hAnsi="Times New Roman"/>
          <w:b/>
          <w:sz w:val="24"/>
          <w:szCs w:val="24"/>
        </w:rPr>
      </w:pPr>
      <w:r w:rsidRPr="00613584">
        <w:rPr>
          <w:rFonts w:ascii="Times New Roman" w:hAnsi="Times New Roman"/>
          <w:b/>
          <w:sz w:val="24"/>
          <w:szCs w:val="24"/>
        </w:rPr>
        <w:t xml:space="preserve">Gott – wie </w:t>
      </w:r>
      <w:r w:rsidR="00FB7158" w:rsidRPr="00613584">
        <w:rPr>
          <w:rFonts w:ascii="Times New Roman" w:hAnsi="Times New Roman"/>
          <w:b/>
          <w:sz w:val="24"/>
          <w:szCs w:val="24"/>
        </w:rPr>
        <w:t>komisch</w:t>
      </w:r>
    </w:p>
    <w:p w14:paraId="383089E0" w14:textId="77777777" w:rsidR="005F6F5C" w:rsidRPr="00613584" w:rsidRDefault="005F6F5C" w:rsidP="00613584">
      <w:pPr>
        <w:spacing w:after="0" w:line="240" w:lineRule="auto"/>
        <w:rPr>
          <w:rFonts w:ascii="Times New Roman" w:hAnsi="Times New Roman"/>
          <w:sz w:val="24"/>
          <w:szCs w:val="24"/>
        </w:rPr>
      </w:pPr>
    </w:p>
    <w:p w14:paraId="3926305D" w14:textId="77777777" w:rsidR="00837816" w:rsidRPr="00613584" w:rsidRDefault="005F6F5C" w:rsidP="00613584">
      <w:pPr>
        <w:spacing w:after="0" w:line="240" w:lineRule="auto"/>
        <w:rPr>
          <w:rFonts w:ascii="Times New Roman" w:hAnsi="Times New Roman"/>
          <w:sz w:val="24"/>
          <w:szCs w:val="24"/>
        </w:rPr>
      </w:pPr>
      <w:r w:rsidRPr="00613584">
        <w:rPr>
          <w:rFonts w:ascii="Times New Roman" w:hAnsi="Times New Roman"/>
          <w:sz w:val="24"/>
          <w:szCs w:val="24"/>
        </w:rPr>
        <w:t>Mit dem Ernst einer Religion sei es vorbei, wenn man anfängt, Witze über sie machen. Wenn ehrfürchtige Anbetung einer Heiterkeit weiche, sei es nicht mehr weit zur Lächerlichkeit der Religion, ihrer Praxis und letztlich ihres Gottes</w:t>
      </w:r>
      <w:r w:rsidR="00837816" w:rsidRPr="00613584">
        <w:rPr>
          <w:rFonts w:ascii="Times New Roman" w:hAnsi="Times New Roman"/>
          <w:sz w:val="24"/>
          <w:szCs w:val="24"/>
        </w:rPr>
        <w:t xml:space="preserve"> selbst</w:t>
      </w:r>
      <w:r w:rsidRPr="00613584">
        <w:rPr>
          <w:rFonts w:ascii="Times New Roman" w:hAnsi="Times New Roman"/>
          <w:sz w:val="24"/>
          <w:szCs w:val="24"/>
        </w:rPr>
        <w:t xml:space="preserve">. Was  wie ein Untergangsszenario  klingt, ist der christlichen Religion schon von Anfang </w:t>
      </w:r>
      <w:r w:rsidR="00837816" w:rsidRPr="00613584">
        <w:rPr>
          <w:rFonts w:ascii="Times New Roman" w:hAnsi="Times New Roman"/>
          <w:sz w:val="24"/>
          <w:szCs w:val="24"/>
        </w:rPr>
        <w:t xml:space="preserve">an </w:t>
      </w:r>
      <w:r w:rsidRPr="00613584">
        <w:rPr>
          <w:rFonts w:ascii="Times New Roman" w:hAnsi="Times New Roman"/>
          <w:sz w:val="24"/>
          <w:szCs w:val="24"/>
        </w:rPr>
        <w:t xml:space="preserve">mitgegeben. </w:t>
      </w:r>
      <w:r w:rsidR="00837816" w:rsidRPr="00613584">
        <w:rPr>
          <w:rFonts w:ascii="Times New Roman" w:hAnsi="Times New Roman"/>
          <w:sz w:val="24"/>
          <w:szCs w:val="24"/>
        </w:rPr>
        <w:t xml:space="preserve">Spott und Witz und Glauben sind meiner Religion in die Wiege, nein, in die Krippe gelegt. </w:t>
      </w:r>
      <w:r w:rsidR="007B6A2E" w:rsidRPr="00613584">
        <w:rPr>
          <w:rFonts w:ascii="Times New Roman" w:hAnsi="Times New Roman"/>
          <w:sz w:val="24"/>
          <w:szCs w:val="24"/>
        </w:rPr>
        <w:t xml:space="preserve">Ob Jesus nun in einer solchen gelegen hat oder nicht, er wurde den Erzählungen nach von einer </w:t>
      </w:r>
      <w:r w:rsidR="008F1BB5" w:rsidRPr="00613584">
        <w:rPr>
          <w:rFonts w:ascii="Times New Roman" w:hAnsi="Times New Roman"/>
          <w:sz w:val="24"/>
          <w:szCs w:val="24"/>
        </w:rPr>
        <w:t xml:space="preserve">jungen </w:t>
      </w:r>
      <w:r w:rsidR="007B6A2E" w:rsidRPr="00613584">
        <w:rPr>
          <w:rFonts w:ascii="Times New Roman" w:hAnsi="Times New Roman"/>
          <w:sz w:val="24"/>
          <w:szCs w:val="24"/>
        </w:rPr>
        <w:t xml:space="preserve">Frau geboren und geriet sofort in prekäre Verhältnisse, einerseits. Denn der Ärmlichkeit der Unterkunft steht nichts weniger als ein gewaltiger Stern am Himmel gegenüber, der weise Männer von weit mit edlen Geschenken anlockt. Und nicht nur diese kommen, auch Hirtinnen und Hirten vom Feld nebenan eilen herbei. Sie haben es nicht so weit. Was für ein Völkchen hat sich da versammelt! So kontrastreich der Himmel mit Stern und Engeln gegenüber dieser Hütte ist, so gegensätzlich sind auch diese Gäste. Die Tiere nicht zu vergessen, und </w:t>
      </w:r>
      <w:r w:rsidR="006E2F63" w:rsidRPr="00613584">
        <w:rPr>
          <w:rFonts w:ascii="Times New Roman" w:hAnsi="Times New Roman"/>
          <w:sz w:val="24"/>
          <w:szCs w:val="24"/>
        </w:rPr>
        <w:t xml:space="preserve">auch nicht </w:t>
      </w:r>
      <w:proofErr w:type="spellStart"/>
      <w:r w:rsidR="007B6A2E" w:rsidRPr="00613584">
        <w:rPr>
          <w:rFonts w:ascii="Times New Roman" w:hAnsi="Times New Roman"/>
          <w:sz w:val="24"/>
          <w:szCs w:val="24"/>
        </w:rPr>
        <w:t>Owi</w:t>
      </w:r>
      <w:proofErr w:type="spellEnd"/>
      <w:r w:rsidR="007B6A2E" w:rsidRPr="00613584">
        <w:rPr>
          <w:rFonts w:ascii="Times New Roman" w:hAnsi="Times New Roman"/>
          <w:sz w:val="24"/>
          <w:szCs w:val="24"/>
        </w:rPr>
        <w:t xml:space="preserve">, den Generationen von Kindern dazugestellt haben – wortgetreu nach dem bekannten Weihnachtslied „Stille Nacht… alles schläft, </w:t>
      </w:r>
      <w:proofErr w:type="spellStart"/>
      <w:r w:rsidR="007B6A2E" w:rsidRPr="00613584">
        <w:rPr>
          <w:rFonts w:ascii="Times New Roman" w:hAnsi="Times New Roman"/>
          <w:sz w:val="24"/>
          <w:szCs w:val="24"/>
        </w:rPr>
        <w:t>Owi</w:t>
      </w:r>
      <w:proofErr w:type="spellEnd"/>
      <w:r w:rsidR="007B6A2E" w:rsidRPr="00613584">
        <w:rPr>
          <w:rFonts w:ascii="Times New Roman" w:hAnsi="Times New Roman"/>
          <w:sz w:val="24"/>
          <w:szCs w:val="24"/>
        </w:rPr>
        <w:t xml:space="preserve"> lacht…“.</w:t>
      </w:r>
    </w:p>
    <w:p w14:paraId="091A3F66" w14:textId="77777777" w:rsidR="006E2F63" w:rsidRPr="00613584" w:rsidRDefault="006E2F63" w:rsidP="00613584">
      <w:pPr>
        <w:spacing w:after="0" w:line="240" w:lineRule="auto"/>
        <w:rPr>
          <w:rFonts w:ascii="Times New Roman" w:hAnsi="Times New Roman"/>
          <w:sz w:val="24"/>
          <w:szCs w:val="24"/>
        </w:rPr>
      </w:pPr>
    </w:p>
    <w:p w14:paraId="4EFED6D7" w14:textId="77777777" w:rsidR="00E76CD9" w:rsidRPr="00613584" w:rsidRDefault="00E76CD9" w:rsidP="00613584">
      <w:pPr>
        <w:spacing w:after="0" w:line="240" w:lineRule="auto"/>
        <w:rPr>
          <w:rFonts w:ascii="Times New Roman" w:hAnsi="Times New Roman"/>
          <w:b/>
          <w:sz w:val="24"/>
          <w:szCs w:val="24"/>
        </w:rPr>
      </w:pPr>
      <w:r w:rsidRPr="00613584">
        <w:rPr>
          <w:rFonts w:ascii="Times New Roman" w:hAnsi="Times New Roman"/>
          <w:b/>
          <w:sz w:val="24"/>
          <w:szCs w:val="24"/>
        </w:rPr>
        <w:t>Gegensätze ziehen sich an, oder auch nicht</w:t>
      </w:r>
    </w:p>
    <w:p w14:paraId="2184C515" w14:textId="77777777" w:rsidR="00C04551" w:rsidRPr="00613584" w:rsidRDefault="006E2F63" w:rsidP="00613584">
      <w:pPr>
        <w:spacing w:after="0" w:line="240" w:lineRule="auto"/>
        <w:rPr>
          <w:rFonts w:ascii="Times New Roman" w:hAnsi="Times New Roman"/>
          <w:sz w:val="24"/>
          <w:szCs w:val="24"/>
        </w:rPr>
      </w:pPr>
      <w:r w:rsidRPr="00613584">
        <w:rPr>
          <w:rFonts w:ascii="Times New Roman" w:hAnsi="Times New Roman"/>
          <w:sz w:val="24"/>
          <w:szCs w:val="24"/>
        </w:rPr>
        <w:t xml:space="preserve">Kontraste, spannungsgeladene Gegensätze </w:t>
      </w:r>
      <w:r w:rsidR="00E92517" w:rsidRPr="00613584">
        <w:rPr>
          <w:rFonts w:ascii="Times New Roman" w:hAnsi="Times New Roman"/>
          <w:sz w:val="24"/>
          <w:szCs w:val="24"/>
        </w:rPr>
        <w:t xml:space="preserve">sind der Auslöser von Komik. Es passt nicht zusammen – darüber mögen die einen erfreut lachen, die anderen spotten. Sprachliche Mittel der Komik bilden die Stilmittel </w:t>
      </w:r>
      <w:r w:rsidRPr="00613584">
        <w:rPr>
          <w:rFonts w:ascii="Times New Roman" w:hAnsi="Times New Roman"/>
          <w:sz w:val="24"/>
          <w:szCs w:val="24"/>
        </w:rPr>
        <w:t xml:space="preserve">der weiteren </w:t>
      </w:r>
      <w:r w:rsidR="00D14F6E" w:rsidRPr="00613584">
        <w:rPr>
          <w:rFonts w:ascii="Times New Roman" w:hAnsi="Times New Roman"/>
          <w:sz w:val="24"/>
          <w:szCs w:val="24"/>
        </w:rPr>
        <w:t>Erzählungen</w:t>
      </w:r>
      <w:r w:rsidRPr="00613584">
        <w:rPr>
          <w:rFonts w:ascii="Times New Roman" w:hAnsi="Times New Roman"/>
          <w:sz w:val="24"/>
          <w:szCs w:val="24"/>
        </w:rPr>
        <w:t>. Herodes ist kein besonderer König mehr angesichts dieses Kindes, dessen er trotz aller Brutalität nicht habhaft werden kann</w:t>
      </w:r>
      <w:r w:rsidR="00AE7EDE" w:rsidRPr="00613584">
        <w:rPr>
          <w:rFonts w:ascii="Times New Roman" w:hAnsi="Times New Roman"/>
          <w:sz w:val="24"/>
          <w:szCs w:val="24"/>
        </w:rPr>
        <w:t xml:space="preserve"> (Matthäus 2,16)</w:t>
      </w:r>
      <w:r w:rsidRPr="00613584">
        <w:rPr>
          <w:rFonts w:ascii="Times New Roman" w:hAnsi="Times New Roman"/>
          <w:sz w:val="24"/>
          <w:szCs w:val="24"/>
        </w:rPr>
        <w:t xml:space="preserve">. </w:t>
      </w:r>
      <w:r w:rsidR="0077524A" w:rsidRPr="00613584">
        <w:rPr>
          <w:rFonts w:ascii="Times New Roman" w:hAnsi="Times New Roman"/>
          <w:sz w:val="24"/>
          <w:szCs w:val="24"/>
        </w:rPr>
        <w:t>Später wird ein</w:t>
      </w:r>
      <w:r w:rsidR="00416C0F" w:rsidRPr="00613584">
        <w:rPr>
          <w:rFonts w:ascii="Times New Roman" w:hAnsi="Times New Roman"/>
          <w:sz w:val="24"/>
          <w:szCs w:val="24"/>
        </w:rPr>
        <w:t xml:space="preserve"> reicher</w:t>
      </w:r>
      <w:r w:rsidR="0077524A" w:rsidRPr="00613584">
        <w:rPr>
          <w:rFonts w:ascii="Times New Roman" w:hAnsi="Times New Roman"/>
          <w:sz w:val="24"/>
          <w:szCs w:val="24"/>
        </w:rPr>
        <w:t xml:space="preserve"> und</w:t>
      </w:r>
      <w:r w:rsidR="00416C0F" w:rsidRPr="00613584">
        <w:rPr>
          <w:rFonts w:ascii="Times New Roman" w:hAnsi="Times New Roman"/>
          <w:sz w:val="24"/>
          <w:szCs w:val="24"/>
        </w:rPr>
        <w:t xml:space="preserve"> frommer Mann unglücklich</w:t>
      </w:r>
      <w:r w:rsidR="0077524A" w:rsidRPr="00613584">
        <w:rPr>
          <w:rFonts w:ascii="Times New Roman" w:hAnsi="Times New Roman"/>
          <w:sz w:val="24"/>
          <w:szCs w:val="24"/>
        </w:rPr>
        <w:t xml:space="preserve"> abziehen</w:t>
      </w:r>
      <w:r w:rsidR="00416C0F" w:rsidRPr="00613584">
        <w:rPr>
          <w:rFonts w:ascii="Times New Roman" w:hAnsi="Times New Roman"/>
          <w:sz w:val="24"/>
          <w:szCs w:val="24"/>
        </w:rPr>
        <w:t>, weil er</w:t>
      </w:r>
      <w:r w:rsidR="0077524A" w:rsidRPr="00613584">
        <w:rPr>
          <w:rFonts w:ascii="Times New Roman" w:hAnsi="Times New Roman"/>
          <w:sz w:val="24"/>
          <w:szCs w:val="24"/>
        </w:rPr>
        <w:t xml:space="preserve"> sich </w:t>
      </w:r>
      <w:r w:rsidR="009F01CB" w:rsidRPr="00613584">
        <w:rPr>
          <w:rFonts w:ascii="Times New Roman" w:hAnsi="Times New Roman"/>
          <w:sz w:val="24"/>
          <w:szCs w:val="24"/>
        </w:rPr>
        <w:t xml:space="preserve">nicht </w:t>
      </w:r>
      <w:r w:rsidR="0077524A" w:rsidRPr="00613584">
        <w:rPr>
          <w:rFonts w:ascii="Times New Roman" w:hAnsi="Times New Roman"/>
          <w:sz w:val="24"/>
          <w:szCs w:val="24"/>
        </w:rPr>
        <w:t>auf das Kunststück versteht, als Kamel durch ein Nadelöhr zu schlüpfen (Markus 10,25). Die römischen Legionäre werden irgendwann das Vergnügen haben, zu Schweinen verwandelt im See Genezareth ein Bad zu nehmen</w:t>
      </w:r>
      <w:r w:rsidR="008F1BB5" w:rsidRPr="00613584">
        <w:rPr>
          <w:rFonts w:ascii="Times New Roman" w:hAnsi="Times New Roman"/>
          <w:sz w:val="24"/>
          <w:szCs w:val="24"/>
        </w:rPr>
        <w:t xml:space="preserve"> </w:t>
      </w:r>
      <w:r w:rsidR="009F01CB" w:rsidRPr="00613584">
        <w:rPr>
          <w:rFonts w:ascii="Times New Roman" w:hAnsi="Times New Roman"/>
          <w:sz w:val="24"/>
          <w:szCs w:val="24"/>
        </w:rPr>
        <w:t>(Markus 5,1-20)</w:t>
      </w:r>
      <w:r w:rsidR="0077524A" w:rsidRPr="00613584">
        <w:rPr>
          <w:rFonts w:ascii="Times New Roman" w:hAnsi="Times New Roman"/>
          <w:sz w:val="24"/>
          <w:szCs w:val="24"/>
        </w:rPr>
        <w:t xml:space="preserve">. Immerhin hieß der Dämon, den Jesus da austrieb „Legion“, denn „Wir sind viele!“ </w:t>
      </w:r>
      <w:r w:rsidR="009F01CB" w:rsidRPr="00613584">
        <w:rPr>
          <w:rFonts w:ascii="Times New Roman" w:hAnsi="Times New Roman"/>
          <w:sz w:val="24"/>
          <w:szCs w:val="24"/>
        </w:rPr>
        <w:t>Sollte also</w:t>
      </w:r>
      <w:r w:rsidR="00C04551" w:rsidRPr="00613584">
        <w:rPr>
          <w:rFonts w:ascii="Times New Roman" w:hAnsi="Times New Roman"/>
          <w:sz w:val="24"/>
          <w:szCs w:val="24"/>
        </w:rPr>
        <w:t xml:space="preserve"> die dämonische Krankheit der Besessenheit mit der politischen Krankheit der Besatzung </w:t>
      </w:r>
      <w:r w:rsidR="009F01CB" w:rsidRPr="00613584">
        <w:rPr>
          <w:rFonts w:ascii="Times New Roman" w:hAnsi="Times New Roman"/>
          <w:sz w:val="24"/>
          <w:szCs w:val="24"/>
        </w:rPr>
        <w:t>einhergehen</w:t>
      </w:r>
      <w:r w:rsidR="00D403CB">
        <w:rPr>
          <w:rFonts w:ascii="Times New Roman" w:hAnsi="Times New Roman"/>
          <w:sz w:val="24"/>
          <w:szCs w:val="24"/>
        </w:rPr>
        <w:t>?</w:t>
      </w:r>
      <w:r w:rsidR="00C04551" w:rsidRPr="00613584">
        <w:rPr>
          <w:rFonts w:ascii="Times New Roman" w:hAnsi="Times New Roman"/>
          <w:sz w:val="24"/>
          <w:szCs w:val="24"/>
        </w:rPr>
        <w:t xml:space="preserve"> Ein Schelm, wer der Bibel hier politischen Witz unterstellt! </w:t>
      </w:r>
    </w:p>
    <w:p w14:paraId="7D897B56" w14:textId="77777777" w:rsidR="00C04551" w:rsidRPr="00613584" w:rsidRDefault="00C04551" w:rsidP="00613584">
      <w:pPr>
        <w:spacing w:after="0" w:line="240" w:lineRule="auto"/>
        <w:rPr>
          <w:rFonts w:ascii="Times New Roman" w:hAnsi="Times New Roman"/>
          <w:sz w:val="24"/>
          <w:szCs w:val="24"/>
        </w:rPr>
      </w:pPr>
    </w:p>
    <w:p w14:paraId="1E4D81BD" w14:textId="77777777" w:rsidR="006E2F63" w:rsidRPr="00613584" w:rsidRDefault="006E2F63" w:rsidP="00613584">
      <w:pPr>
        <w:spacing w:after="0" w:line="240" w:lineRule="auto"/>
        <w:rPr>
          <w:rFonts w:ascii="Times New Roman" w:hAnsi="Times New Roman"/>
          <w:sz w:val="24"/>
          <w:szCs w:val="24"/>
        </w:rPr>
      </w:pPr>
      <w:r w:rsidRPr="00613584">
        <w:rPr>
          <w:rFonts w:ascii="Times New Roman" w:hAnsi="Times New Roman"/>
          <w:sz w:val="24"/>
          <w:szCs w:val="24"/>
        </w:rPr>
        <w:t xml:space="preserve">Macht und Ohnmacht, Zugehörigkeit und Ausgeschlossenheit,  Hoch- und Niederrangiges geraten in den Evangelien ordentlich durcheinander, bis eine neue Ordnung durchschimmert. </w:t>
      </w:r>
      <w:r w:rsidR="00D14F6E" w:rsidRPr="00613584">
        <w:rPr>
          <w:rFonts w:ascii="Times New Roman" w:hAnsi="Times New Roman"/>
          <w:sz w:val="24"/>
          <w:szCs w:val="24"/>
        </w:rPr>
        <w:t xml:space="preserve">Zart noch und in den Anfängen, aber faszinierend und verlockend für alle, </w:t>
      </w:r>
      <w:r w:rsidR="008A5EE3" w:rsidRPr="00613584">
        <w:rPr>
          <w:rFonts w:ascii="Times New Roman" w:hAnsi="Times New Roman"/>
          <w:sz w:val="24"/>
          <w:szCs w:val="24"/>
        </w:rPr>
        <w:t>die Hunger haben, auch Hunger</w:t>
      </w:r>
      <w:r w:rsidR="00D14F6E" w:rsidRPr="00613584">
        <w:rPr>
          <w:rFonts w:ascii="Times New Roman" w:hAnsi="Times New Roman"/>
          <w:sz w:val="24"/>
          <w:szCs w:val="24"/>
        </w:rPr>
        <w:t xml:space="preserve"> nach </w:t>
      </w:r>
      <w:r w:rsidR="008A5EE3" w:rsidRPr="00613584">
        <w:rPr>
          <w:rFonts w:ascii="Times New Roman" w:hAnsi="Times New Roman"/>
          <w:sz w:val="24"/>
          <w:szCs w:val="24"/>
        </w:rPr>
        <w:t>Freiheit und Gerechtigkeit</w:t>
      </w:r>
      <w:r w:rsidR="00D14F6E" w:rsidRPr="00613584">
        <w:rPr>
          <w:rFonts w:ascii="Times New Roman" w:hAnsi="Times New Roman"/>
          <w:sz w:val="24"/>
          <w:szCs w:val="24"/>
        </w:rPr>
        <w:t>. Der erwachsene Jesus hat wie ein Hippie eine bunte Schar Aussteiger um sich. Nicht einmal seine eigene Sippe gilt ihm noch was, stattdessen wählt er sich eine andere. Es ist bestimmt nicht das einzige Mal, dass ihn die Seinen für verrückt erklären: „Er hat den Verstand verloren.“ (Markus 3,21)</w:t>
      </w:r>
    </w:p>
    <w:p w14:paraId="1E76EDEE" w14:textId="77777777" w:rsidR="006C2C79" w:rsidRPr="00613584" w:rsidRDefault="006C2C79" w:rsidP="00613584">
      <w:pPr>
        <w:spacing w:after="0" w:line="240" w:lineRule="auto"/>
        <w:rPr>
          <w:rFonts w:ascii="Times New Roman" w:hAnsi="Times New Roman"/>
          <w:sz w:val="24"/>
          <w:szCs w:val="24"/>
        </w:rPr>
      </w:pPr>
    </w:p>
    <w:p w14:paraId="539274C3" w14:textId="77777777" w:rsidR="006C2C79" w:rsidRPr="00613584" w:rsidRDefault="006C2C79" w:rsidP="00613584">
      <w:pPr>
        <w:spacing w:after="0" w:line="240" w:lineRule="auto"/>
        <w:rPr>
          <w:rFonts w:ascii="Times New Roman" w:hAnsi="Times New Roman"/>
          <w:b/>
          <w:sz w:val="24"/>
          <w:szCs w:val="24"/>
        </w:rPr>
      </w:pPr>
      <w:r w:rsidRPr="00613584">
        <w:rPr>
          <w:rFonts w:ascii="Times New Roman" w:hAnsi="Times New Roman"/>
          <w:b/>
          <w:sz w:val="24"/>
          <w:szCs w:val="24"/>
        </w:rPr>
        <w:t>Schöne Gesellschaft</w:t>
      </w:r>
    </w:p>
    <w:p w14:paraId="34964A9C" w14:textId="77777777" w:rsidR="00041734" w:rsidRPr="00613584" w:rsidRDefault="00041734" w:rsidP="00613584">
      <w:pPr>
        <w:spacing w:after="0" w:line="240" w:lineRule="auto"/>
        <w:rPr>
          <w:rFonts w:ascii="Times New Roman" w:hAnsi="Times New Roman"/>
          <w:sz w:val="24"/>
          <w:szCs w:val="24"/>
        </w:rPr>
      </w:pPr>
      <w:r w:rsidRPr="00613584">
        <w:rPr>
          <w:rFonts w:ascii="Times New Roman" w:hAnsi="Times New Roman"/>
          <w:sz w:val="24"/>
          <w:szCs w:val="24"/>
        </w:rPr>
        <w:t>Jesus galt den Seinen und anderen als verrückt. In letzter Konsequenz ist er mit Hohn und Spott überschüttet worden. Der Wanderprediger und Wunderheiler, der Erzähler merkwürdiger Gleichnisse und schlagfertige Gegner in hitzigen Wortgefechten – so blendend er auch dargestellt wird, er ist eben kein Superstar, kein unverwundbarer Sigfried. Seine Verletzlichkeit bezieht sich auf seine ganze Existenz, nicht nur auf eine einzige Körperstelle. Er stieg von keinem Kreuz herab.</w:t>
      </w:r>
    </w:p>
    <w:p w14:paraId="04B9207C" w14:textId="77777777" w:rsidR="00F70E65" w:rsidRPr="00613584" w:rsidRDefault="008F0532" w:rsidP="00613584">
      <w:pPr>
        <w:spacing w:after="0" w:line="240" w:lineRule="auto"/>
        <w:rPr>
          <w:rFonts w:ascii="Times New Roman" w:hAnsi="Times New Roman"/>
          <w:sz w:val="24"/>
          <w:szCs w:val="24"/>
        </w:rPr>
      </w:pPr>
      <w:r w:rsidRPr="00613584">
        <w:rPr>
          <w:rFonts w:ascii="Times New Roman" w:hAnsi="Times New Roman"/>
          <w:sz w:val="24"/>
          <w:szCs w:val="24"/>
        </w:rPr>
        <w:t xml:space="preserve">Später ist es dann wieder so eine kleine Schar Leute, denen göttliche Geistkraft mächtig in die Glieder fährt und vor allem die Zunge befällt. Obwohl, reden können sie ja schon. Lallen sie jetzt etwa? Auf alle Fälle verstehen sie sich nun sogar in ihren unterschiedlichen Sprachen . Auch sie ziehen wieder Spott auf sich, sie seien voll süßen Weins (Apostelgeschichte 2,13). </w:t>
      </w:r>
      <w:r w:rsidR="00AB392E" w:rsidRPr="00613584">
        <w:rPr>
          <w:rFonts w:ascii="Times New Roman" w:hAnsi="Times New Roman"/>
          <w:sz w:val="24"/>
          <w:szCs w:val="24"/>
        </w:rPr>
        <w:t xml:space="preserve">Der Spott, unter dem Paulus leidet, ist </w:t>
      </w:r>
      <w:r w:rsidR="009B087A" w:rsidRPr="00613584">
        <w:rPr>
          <w:rFonts w:ascii="Times New Roman" w:hAnsi="Times New Roman"/>
          <w:sz w:val="24"/>
          <w:szCs w:val="24"/>
        </w:rPr>
        <w:t>dabei</w:t>
      </w:r>
      <w:r w:rsidR="00AB392E" w:rsidRPr="00613584">
        <w:rPr>
          <w:rFonts w:ascii="Times New Roman" w:hAnsi="Times New Roman"/>
          <w:sz w:val="24"/>
          <w:szCs w:val="24"/>
        </w:rPr>
        <w:t xml:space="preserve"> noch gar nicht erwähnt.  </w:t>
      </w:r>
      <w:r w:rsidR="00E116B6" w:rsidRPr="00613584">
        <w:rPr>
          <w:rFonts w:ascii="Times New Roman" w:hAnsi="Times New Roman"/>
          <w:sz w:val="24"/>
          <w:szCs w:val="24"/>
        </w:rPr>
        <w:t xml:space="preserve">Wer einen Gekreuzigten </w:t>
      </w:r>
      <w:r w:rsidR="00E116B6" w:rsidRPr="00613584">
        <w:rPr>
          <w:rFonts w:ascii="Times New Roman" w:hAnsi="Times New Roman"/>
          <w:sz w:val="24"/>
          <w:szCs w:val="24"/>
        </w:rPr>
        <w:lastRenderedPageBreak/>
        <w:t xml:space="preserve">als Auferstandenen und dann noch als </w:t>
      </w:r>
      <w:r w:rsidR="00BD79A8">
        <w:rPr>
          <w:rFonts w:ascii="Times New Roman" w:hAnsi="Times New Roman"/>
          <w:sz w:val="24"/>
          <w:szCs w:val="24"/>
        </w:rPr>
        <w:t xml:space="preserve">den </w:t>
      </w:r>
      <w:r w:rsidR="00E116B6" w:rsidRPr="00613584">
        <w:rPr>
          <w:rFonts w:ascii="Times New Roman" w:hAnsi="Times New Roman"/>
          <w:sz w:val="24"/>
          <w:szCs w:val="24"/>
        </w:rPr>
        <w:t>eigentlich</w:t>
      </w:r>
      <w:r w:rsidR="00BD79A8">
        <w:rPr>
          <w:rFonts w:ascii="Times New Roman" w:hAnsi="Times New Roman"/>
          <w:sz w:val="24"/>
          <w:szCs w:val="24"/>
        </w:rPr>
        <w:t>en</w:t>
      </w:r>
      <w:r w:rsidR="00E116B6" w:rsidRPr="00613584">
        <w:rPr>
          <w:rFonts w:ascii="Times New Roman" w:hAnsi="Times New Roman"/>
          <w:sz w:val="24"/>
          <w:szCs w:val="24"/>
        </w:rPr>
        <w:t xml:space="preserve"> Retter oder Heiland – Adelstitel der römischen Cäsaren – verkündigt,</w:t>
      </w:r>
      <w:r w:rsidR="00CF1CE9" w:rsidRPr="00613584">
        <w:rPr>
          <w:rFonts w:ascii="Times New Roman" w:hAnsi="Times New Roman"/>
          <w:sz w:val="24"/>
          <w:szCs w:val="24"/>
        </w:rPr>
        <w:t xml:space="preserve"> redet wie ein Narr</w:t>
      </w:r>
      <w:r w:rsidR="00E116B6" w:rsidRPr="00613584">
        <w:rPr>
          <w:rFonts w:ascii="Times New Roman" w:hAnsi="Times New Roman"/>
          <w:sz w:val="24"/>
          <w:szCs w:val="24"/>
        </w:rPr>
        <w:t xml:space="preserve"> </w:t>
      </w:r>
      <w:r w:rsidR="00CF1CE9" w:rsidRPr="00613584">
        <w:rPr>
          <w:rFonts w:ascii="Times New Roman" w:hAnsi="Times New Roman"/>
          <w:sz w:val="24"/>
          <w:szCs w:val="24"/>
        </w:rPr>
        <w:t xml:space="preserve">(1 Korinther 1,18).  Der ist sogar ein Narr, schwach, ein Hungerleider und nichts wert. </w:t>
      </w:r>
      <w:r w:rsidR="00BD79A8">
        <w:rPr>
          <w:rFonts w:ascii="Times New Roman" w:hAnsi="Times New Roman"/>
          <w:sz w:val="24"/>
          <w:szCs w:val="24"/>
        </w:rPr>
        <w:t xml:space="preserve"> Paulus hat das am eigenen Leib erfahren und gibt es allen in der Nachfolge Jesu mit auf den Weg: Wir sind Narren in Christo (1 Korinther 4,10).</w:t>
      </w:r>
    </w:p>
    <w:p w14:paraId="4D1FF868" w14:textId="77777777" w:rsidR="00F70E65" w:rsidRPr="00613584" w:rsidRDefault="00F70E65" w:rsidP="00613584">
      <w:pPr>
        <w:spacing w:after="0" w:line="240" w:lineRule="auto"/>
        <w:rPr>
          <w:rFonts w:ascii="Times New Roman" w:hAnsi="Times New Roman"/>
          <w:sz w:val="24"/>
          <w:szCs w:val="24"/>
        </w:rPr>
      </w:pPr>
    </w:p>
    <w:p w14:paraId="5E8992EF" w14:textId="77777777" w:rsidR="00041734" w:rsidRPr="00613584" w:rsidRDefault="00041734" w:rsidP="00613584">
      <w:pPr>
        <w:spacing w:after="0" w:line="240" w:lineRule="auto"/>
        <w:rPr>
          <w:rFonts w:ascii="Times New Roman" w:hAnsi="Times New Roman"/>
          <w:b/>
          <w:sz w:val="24"/>
          <w:szCs w:val="24"/>
        </w:rPr>
      </w:pPr>
      <w:r w:rsidRPr="00613584">
        <w:rPr>
          <w:rFonts w:ascii="Times New Roman" w:hAnsi="Times New Roman"/>
          <w:b/>
          <w:sz w:val="24"/>
          <w:szCs w:val="24"/>
        </w:rPr>
        <w:t xml:space="preserve">Unsinn oder </w:t>
      </w:r>
      <w:proofErr w:type="spellStart"/>
      <w:r w:rsidRPr="00613584">
        <w:rPr>
          <w:rFonts w:ascii="Times New Roman" w:hAnsi="Times New Roman"/>
          <w:b/>
          <w:sz w:val="24"/>
          <w:szCs w:val="24"/>
        </w:rPr>
        <w:t>Mehrsinn</w:t>
      </w:r>
      <w:proofErr w:type="spellEnd"/>
    </w:p>
    <w:p w14:paraId="5ED6BCE7" w14:textId="77777777" w:rsidR="007E7996" w:rsidRPr="00613584" w:rsidRDefault="00041734" w:rsidP="00613584">
      <w:pPr>
        <w:spacing w:after="0" w:line="240" w:lineRule="auto"/>
        <w:rPr>
          <w:rFonts w:ascii="Times New Roman" w:hAnsi="Times New Roman"/>
          <w:sz w:val="24"/>
          <w:szCs w:val="24"/>
        </w:rPr>
      </w:pPr>
      <w:r w:rsidRPr="00613584">
        <w:rPr>
          <w:rFonts w:ascii="Times New Roman" w:hAnsi="Times New Roman"/>
          <w:sz w:val="24"/>
          <w:szCs w:val="24"/>
        </w:rPr>
        <w:t>Irgend</w:t>
      </w:r>
      <w:r w:rsidR="00666984" w:rsidRPr="00613584">
        <w:rPr>
          <w:rFonts w:ascii="Times New Roman" w:hAnsi="Times New Roman"/>
          <w:sz w:val="24"/>
          <w:szCs w:val="24"/>
        </w:rPr>
        <w:t xml:space="preserve">wann habe ich angefangen, diese Komik </w:t>
      </w:r>
      <w:r w:rsidRPr="00613584">
        <w:rPr>
          <w:rFonts w:ascii="Times New Roman" w:hAnsi="Times New Roman"/>
          <w:sz w:val="24"/>
          <w:szCs w:val="24"/>
        </w:rPr>
        <w:t xml:space="preserve"> </w:t>
      </w:r>
      <w:r w:rsidR="007E7996" w:rsidRPr="00613584">
        <w:rPr>
          <w:rFonts w:ascii="Times New Roman" w:hAnsi="Times New Roman"/>
          <w:sz w:val="24"/>
          <w:szCs w:val="24"/>
        </w:rPr>
        <w:t xml:space="preserve">ganz </w:t>
      </w:r>
      <w:r w:rsidRPr="00613584">
        <w:rPr>
          <w:rFonts w:ascii="Times New Roman" w:hAnsi="Times New Roman"/>
          <w:sz w:val="24"/>
          <w:szCs w:val="24"/>
        </w:rPr>
        <w:t>ernst zu nehmen</w:t>
      </w:r>
      <w:r w:rsidR="00E92517" w:rsidRPr="00613584">
        <w:rPr>
          <w:rFonts w:ascii="Times New Roman" w:hAnsi="Times New Roman"/>
          <w:sz w:val="24"/>
          <w:szCs w:val="24"/>
        </w:rPr>
        <w:t>.</w:t>
      </w:r>
      <w:r w:rsidR="007E7996" w:rsidRPr="00613584">
        <w:rPr>
          <w:rFonts w:ascii="Times New Roman" w:hAnsi="Times New Roman"/>
          <w:sz w:val="24"/>
          <w:szCs w:val="24"/>
        </w:rPr>
        <w:t xml:space="preserve"> Es war so, als </w:t>
      </w:r>
      <w:r w:rsidR="000C2791" w:rsidRPr="00613584">
        <w:rPr>
          <w:rFonts w:ascii="Times New Roman" w:hAnsi="Times New Roman"/>
          <w:sz w:val="24"/>
          <w:szCs w:val="24"/>
        </w:rPr>
        <w:t xml:space="preserve">fiel </w:t>
      </w:r>
      <w:r w:rsidR="007E7996" w:rsidRPr="00613584">
        <w:rPr>
          <w:rFonts w:ascii="Times New Roman" w:hAnsi="Times New Roman"/>
          <w:sz w:val="24"/>
          <w:szCs w:val="24"/>
        </w:rPr>
        <w:t xml:space="preserve">sie mir überhaupt zum ersten Mal auf. Bis dahin hörte ich die Weihnachts- die Oster- und die Pfingstbotschaften </w:t>
      </w:r>
      <w:r w:rsidR="00E92517" w:rsidRPr="00613584">
        <w:rPr>
          <w:rFonts w:ascii="Times New Roman" w:hAnsi="Times New Roman"/>
          <w:sz w:val="24"/>
          <w:szCs w:val="24"/>
        </w:rPr>
        <w:t>zwar als</w:t>
      </w:r>
      <w:r w:rsidR="007E7996" w:rsidRPr="00613584">
        <w:rPr>
          <w:rFonts w:ascii="Times New Roman" w:hAnsi="Times New Roman"/>
          <w:sz w:val="24"/>
          <w:szCs w:val="24"/>
        </w:rPr>
        <w:t xml:space="preserve"> </w:t>
      </w:r>
      <w:r w:rsidR="000C2791" w:rsidRPr="00613584">
        <w:rPr>
          <w:rFonts w:ascii="Times New Roman" w:hAnsi="Times New Roman"/>
          <w:sz w:val="24"/>
          <w:szCs w:val="24"/>
        </w:rPr>
        <w:t xml:space="preserve">stimmungsvolle, </w:t>
      </w:r>
      <w:r w:rsidR="007E7996" w:rsidRPr="00613584">
        <w:rPr>
          <w:rFonts w:ascii="Times New Roman" w:hAnsi="Times New Roman"/>
          <w:sz w:val="24"/>
          <w:szCs w:val="24"/>
        </w:rPr>
        <w:t xml:space="preserve">feierliche und mitunter auch ausgelassene </w:t>
      </w:r>
      <w:r w:rsidR="00E92517" w:rsidRPr="00613584">
        <w:rPr>
          <w:rFonts w:ascii="Times New Roman" w:hAnsi="Times New Roman"/>
          <w:sz w:val="24"/>
          <w:szCs w:val="24"/>
        </w:rPr>
        <w:t xml:space="preserve">Ereignisse, doch in einer Art von Selbstverständlichkeit, die mir das Spektakuläre und Komische darin verstellte. </w:t>
      </w:r>
      <w:r w:rsidR="00666984" w:rsidRPr="00613584">
        <w:rPr>
          <w:rFonts w:ascii="Times New Roman" w:hAnsi="Times New Roman"/>
          <w:sz w:val="24"/>
          <w:szCs w:val="24"/>
        </w:rPr>
        <w:t>Doch was heißt es wirklich, an einen solchen Gott zu glauben, wie ihn die</w:t>
      </w:r>
      <w:r w:rsidR="000C2791" w:rsidRPr="00613584">
        <w:rPr>
          <w:rFonts w:ascii="Times New Roman" w:hAnsi="Times New Roman"/>
          <w:sz w:val="24"/>
          <w:szCs w:val="24"/>
        </w:rPr>
        <w:t xml:space="preserve"> beiden Testamente präsentieren?</w:t>
      </w:r>
      <w:r w:rsidR="00666984" w:rsidRPr="00613584">
        <w:rPr>
          <w:rFonts w:ascii="Times New Roman" w:hAnsi="Times New Roman"/>
          <w:sz w:val="24"/>
          <w:szCs w:val="24"/>
        </w:rPr>
        <w:t xml:space="preserve"> Zwar irgendwie mächtig und zugleich absolut schwach. Sehr wohl eine Ehrfurcht erweckende Autorität und doch recht durchsetzungsschwach. </w:t>
      </w:r>
      <w:r w:rsidR="007932C5" w:rsidRPr="00613584">
        <w:rPr>
          <w:rFonts w:ascii="Times New Roman" w:hAnsi="Times New Roman"/>
          <w:sz w:val="24"/>
          <w:szCs w:val="24"/>
        </w:rPr>
        <w:t>Große Visionen, die immer wieder klein aufschimmern.</w:t>
      </w:r>
      <w:r w:rsidR="006E6D67" w:rsidRPr="00613584">
        <w:rPr>
          <w:rFonts w:ascii="Times New Roman" w:hAnsi="Times New Roman"/>
          <w:sz w:val="24"/>
          <w:szCs w:val="24"/>
        </w:rPr>
        <w:t xml:space="preserve"> </w:t>
      </w:r>
      <w:r w:rsidR="000C2791" w:rsidRPr="00613584">
        <w:rPr>
          <w:rFonts w:ascii="Times New Roman" w:hAnsi="Times New Roman"/>
          <w:sz w:val="24"/>
          <w:szCs w:val="24"/>
        </w:rPr>
        <w:t xml:space="preserve">Mit klaren Ansagen für ein gerechtes und friedliches Leben, dessen Verwirklichung aber doch an uns liegt. </w:t>
      </w:r>
      <w:r w:rsidR="00FE7CA2" w:rsidRPr="00613584">
        <w:rPr>
          <w:rFonts w:ascii="Times New Roman" w:hAnsi="Times New Roman"/>
          <w:sz w:val="24"/>
          <w:szCs w:val="24"/>
        </w:rPr>
        <w:t>Eine Rede von Gott, die immer wieder bei uns Menschen landet. Traditionelle</w:t>
      </w:r>
      <w:r w:rsidR="000C2791" w:rsidRPr="00613584">
        <w:rPr>
          <w:rFonts w:ascii="Times New Roman" w:hAnsi="Times New Roman"/>
          <w:sz w:val="24"/>
          <w:szCs w:val="24"/>
        </w:rPr>
        <w:t xml:space="preserve"> Gottesvorstellungen passen einfach nicht zu diesen Geschichten. </w:t>
      </w:r>
      <w:r w:rsidR="0063236A" w:rsidRPr="00613584">
        <w:rPr>
          <w:rFonts w:ascii="Times New Roman" w:hAnsi="Times New Roman"/>
          <w:sz w:val="24"/>
          <w:szCs w:val="24"/>
        </w:rPr>
        <w:t xml:space="preserve">Doch anstatt diesen närrischen Geschichten von einem komischen Gott </w:t>
      </w:r>
      <w:r w:rsidR="00FE7CA2" w:rsidRPr="00613584">
        <w:rPr>
          <w:rFonts w:ascii="Times New Roman" w:hAnsi="Times New Roman"/>
          <w:sz w:val="24"/>
          <w:szCs w:val="24"/>
        </w:rPr>
        <w:t>für Unsinn zu erklären, hat</w:t>
      </w:r>
      <w:r w:rsidR="0063236A" w:rsidRPr="00613584">
        <w:rPr>
          <w:rFonts w:ascii="Times New Roman" w:hAnsi="Times New Roman"/>
          <w:sz w:val="24"/>
          <w:szCs w:val="24"/>
        </w:rPr>
        <w:t xml:space="preserve"> das Christentum genau in diesen Geschichten seinen Ursprung und hält sie für wichtig und richtig, trotzdem.  Gerade darin könnte ja auch mehr Sinn stecken. </w:t>
      </w:r>
    </w:p>
    <w:p w14:paraId="6F19E134" w14:textId="77777777" w:rsidR="00DA248B" w:rsidRPr="00613584" w:rsidRDefault="00DA248B" w:rsidP="00613584">
      <w:pPr>
        <w:spacing w:after="0" w:line="240" w:lineRule="auto"/>
        <w:rPr>
          <w:rFonts w:ascii="Times New Roman" w:hAnsi="Times New Roman"/>
          <w:sz w:val="24"/>
          <w:szCs w:val="24"/>
        </w:rPr>
      </w:pPr>
    </w:p>
    <w:p w14:paraId="4EE16853" w14:textId="77777777" w:rsidR="00DA248B" w:rsidRPr="00613584" w:rsidRDefault="006776FA" w:rsidP="00613584">
      <w:pPr>
        <w:spacing w:after="0" w:line="240" w:lineRule="auto"/>
        <w:rPr>
          <w:rFonts w:ascii="Times New Roman" w:hAnsi="Times New Roman"/>
          <w:b/>
          <w:sz w:val="24"/>
          <w:szCs w:val="24"/>
        </w:rPr>
      </w:pPr>
      <w:r w:rsidRPr="00613584">
        <w:rPr>
          <w:rFonts w:ascii="Times New Roman" w:hAnsi="Times New Roman"/>
          <w:b/>
          <w:sz w:val="24"/>
          <w:szCs w:val="24"/>
        </w:rPr>
        <w:t>Die Rede von einem komischen Gott verkörpern</w:t>
      </w:r>
    </w:p>
    <w:p w14:paraId="386C094D" w14:textId="77777777" w:rsidR="00CB6884" w:rsidRPr="00613584" w:rsidRDefault="00DA248B" w:rsidP="00613584">
      <w:pPr>
        <w:spacing w:after="0" w:line="240" w:lineRule="auto"/>
        <w:rPr>
          <w:rFonts w:ascii="Times New Roman" w:hAnsi="Times New Roman"/>
          <w:sz w:val="24"/>
          <w:szCs w:val="24"/>
        </w:rPr>
      </w:pPr>
      <w:r w:rsidRPr="00613584">
        <w:rPr>
          <w:rFonts w:ascii="Times New Roman" w:hAnsi="Times New Roman"/>
          <w:sz w:val="24"/>
          <w:szCs w:val="24"/>
        </w:rPr>
        <w:t xml:space="preserve">Wenn sich Inhalt und Form entsprechen sollen, muss ich also komisch von Gott sprechen, oder? Ich darf mich trauen, selbst komisch zu wirken, wenn ich es tue.  Es darf ruhig paradox und schräg sein. </w:t>
      </w:r>
      <w:r w:rsidR="00CB6884" w:rsidRPr="00613584">
        <w:rPr>
          <w:rFonts w:ascii="Times New Roman" w:hAnsi="Times New Roman"/>
          <w:sz w:val="24"/>
          <w:szCs w:val="24"/>
        </w:rPr>
        <w:t xml:space="preserve">Einmal haben wir, eine Gruppe von Pfarrerinnen und Pfarrern, versucht, uns ins Bild der Auferstehung zu setzen. Als merkwürdige Gestalten kamen wir daher. Die Kleidung irgendwie unpassend, die Jacken zu groß, die Hosen zu kurz, die Röcke zu bunt, die Haare wirr. </w:t>
      </w:r>
      <w:r w:rsidR="000B30AE" w:rsidRPr="00613584">
        <w:rPr>
          <w:rFonts w:ascii="Times New Roman" w:hAnsi="Times New Roman"/>
          <w:sz w:val="24"/>
          <w:szCs w:val="24"/>
        </w:rPr>
        <w:t>Schräg anzusehen</w:t>
      </w:r>
      <w:r w:rsidR="00CB6884" w:rsidRPr="00613584">
        <w:rPr>
          <w:rFonts w:ascii="Times New Roman" w:hAnsi="Times New Roman"/>
          <w:sz w:val="24"/>
          <w:szCs w:val="24"/>
        </w:rPr>
        <w:t>, wie wir da versuchten, die Schönheit der Körper auszudrücken, von der es heißt, dass sie sich dann zeigen wird. Jeder Körper wird</w:t>
      </w:r>
      <w:r w:rsidR="000F4784" w:rsidRPr="00613584">
        <w:rPr>
          <w:rFonts w:ascii="Times New Roman" w:hAnsi="Times New Roman"/>
          <w:sz w:val="24"/>
          <w:szCs w:val="24"/>
        </w:rPr>
        <w:t xml:space="preserve"> in seiner je eigenen</w:t>
      </w:r>
      <w:r w:rsidR="00CB6884" w:rsidRPr="00613584">
        <w:rPr>
          <w:rFonts w:ascii="Times New Roman" w:hAnsi="Times New Roman"/>
          <w:sz w:val="24"/>
          <w:szCs w:val="24"/>
        </w:rPr>
        <w:t xml:space="preserve"> Schönheit auferstehen (1 Korinther 15,39f.)</w:t>
      </w:r>
      <w:r w:rsidR="00CB6884" w:rsidRPr="00613584">
        <w:rPr>
          <w:rStyle w:val="Funotenzeichen"/>
          <w:rFonts w:ascii="Times New Roman" w:hAnsi="Times New Roman"/>
          <w:sz w:val="24"/>
          <w:szCs w:val="24"/>
        </w:rPr>
        <w:footnoteReference w:id="1"/>
      </w:r>
      <w:r w:rsidR="00CB6884" w:rsidRPr="00613584">
        <w:rPr>
          <w:rFonts w:ascii="Times New Roman" w:hAnsi="Times New Roman"/>
          <w:sz w:val="24"/>
          <w:szCs w:val="24"/>
        </w:rPr>
        <w:t>. So wie sich jetzt schon zeigt: „Und siehe, es war sehr gut!“</w:t>
      </w:r>
      <w:r w:rsidR="003816D0" w:rsidRPr="00613584">
        <w:rPr>
          <w:rFonts w:ascii="Times New Roman" w:hAnsi="Times New Roman"/>
          <w:sz w:val="24"/>
          <w:szCs w:val="24"/>
        </w:rPr>
        <w:t xml:space="preserve"> (Genesis 1,31). Unsere Schönheit war allerdings wie nicht von dieser Welt, besonders als wir dann noch jeweils auf ein Podest stiegen</w:t>
      </w:r>
      <w:r w:rsidR="000B30AE" w:rsidRPr="00613584">
        <w:rPr>
          <w:rFonts w:ascii="Times New Roman" w:hAnsi="Times New Roman"/>
          <w:sz w:val="24"/>
          <w:szCs w:val="24"/>
        </w:rPr>
        <w:t xml:space="preserve">, um uns zu präsentieren. Die eine biegt und dreht sich, hebt die Arme weit über den Kopf als würde sie komplizierte Kunststücke auf dem Eis darbieten. Die nächste bewegt sich anmutig in einem Tanz. Dann singt einer ein anrührendes Lied in einer unverständlichen Sprache. Ein weiterer stellt </w:t>
      </w:r>
      <w:r w:rsidR="000F4784" w:rsidRPr="00613584">
        <w:rPr>
          <w:rFonts w:ascii="Times New Roman" w:hAnsi="Times New Roman"/>
          <w:sz w:val="24"/>
          <w:szCs w:val="24"/>
        </w:rPr>
        <w:t xml:space="preserve">sich </w:t>
      </w:r>
      <w:r w:rsidR="000B30AE" w:rsidRPr="00613584">
        <w:rPr>
          <w:rFonts w:ascii="Times New Roman" w:hAnsi="Times New Roman"/>
          <w:sz w:val="24"/>
          <w:szCs w:val="24"/>
        </w:rPr>
        <w:t xml:space="preserve">mit </w:t>
      </w:r>
      <w:r w:rsidR="000F4784" w:rsidRPr="00613584">
        <w:rPr>
          <w:rFonts w:ascii="Times New Roman" w:hAnsi="Times New Roman"/>
          <w:sz w:val="24"/>
          <w:szCs w:val="24"/>
        </w:rPr>
        <w:t>ausladenden Gesten</w:t>
      </w:r>
      <w:r w:rsidR="000B30AE" w:rsidRPr="00613584">
        <w:rPr>
          <w:rFonts w:ascii="Times New Roman" w:hAnsi="Times New Roman"/>
          <w:sz w:val="24"/>
          <w:szCs w:val="24"/>
        </w:rPr>
        <w:t xml:space="preserve"> </w:t>
      </w:r>
      <w:r w:rsidR="000F4784" w:rsidRPr="00613584">
        <w:rPr>
          <w:rFonts w:ascii="Times New Roman" w:hAnsi="Times New Roman"/>
          <w:sz w:val="24"/>
          <w:szCs w:val="24"/>
        </w:rPr>
        <w:t>wie eine Statue vor</w:t>
      </w:r>
      <w:r w:rsidR="000B30AE" w:rsidRPr="00613584">
        <w:rPr>
          <w:rFonts w:ascii="Times New Roman" w:hAnsi="Times New Roman"/>
          <w:sz w:val="24"/>
          <w:szCs w:val="24"/>
        </w:rPr>
        <w:t>. Noch einer streicht eine imaginäre Geige und es ist, als könnten alle ihre Töne vernehmen.</w:t>
      </w:r>
      <w:r w:rsidR="00ED49D7" w:rsidRPr="00613584">
        <w:rPr>
          <w:rFonts w:ascii="Times New Roman" w:hAnsi="Times New Roman"/>
          <w:sz w:val="24"/>
          <w:szCs w:val="24"/>
        </w:rPr>
        <w:t xml:space="preserve"> Begleitet wird jede Gestalt von der Aufmerksamkeit der Anderen, die nebeneinander und hintereinander auf ihren Stühlen sitzen. Entweder sie stellen das Orchester dar, sie folgen den einzelnen Bewegungen mit bewundernden Tönen oder sie klatschen im Rhythmus. Am Ende jeder Präsentation eine Verbeugung, Tusch und Applaus.</w:t>
      </w:r>
      <w:r w:rsidR="006776FA" w:rsidRPr="00613584">
        <w:rPr>
          <w:rFonts w:ascii="Times New Roman" w:hAnsi="Times New Roman"/>
          <w:sz w:val="24"/>
          <w:szCs w:val="24"/>
        </w:rPr>
        <w:t xml:space="preserve"> Anrührend und lustig zugleich war das. Es hat uns hineingeworfen mitten in das Leben der überhaupt nicht Schönen und Erfolgreichen. Doch wie schön waren sie anzusehen! In ihrer jeweiligen Besonderheit und ihrer Hingabe. </w:t>
      </w:r>
      <w:r w:rsidR="00FE7CA2" w:rsidRPr="00613584">
        <w:rPr>
          <w:rFonts w:ascii="Times New Roman" w:hAnsi="Times New Roman"/>
          <w:sz w:val="24"/>
          <w:szCs w:val="24"/>
        </w:rPr>
        <w:t>Göttlich schön sogar.</w:t>
      </w:r>
    </w:p>
    <w:p w14:paraId="23AD9DF3" w14:textId="77777777" w:rsidR="007E7996" w:rsidRPr="00613584" w:rsidRDefault="007E7996" w:rsidP="00613584">
      <w:pPr>
        <w:spacing w:after="0" w:line="240" w:lineRule="auto"/>
        <w:rPr>
          <w:rFonts w:ascii="Times New Roman" w:hAnsi="Times New Roman"/>
          <w:sz w:val="24"/>
          <w:szCs w:val="24"/>
        </w:rPr>
      </w:pPr>
    </w:p>
    <w:p w14:paraId="569137FC" w14:textId="77777777" w:rsidR="00D403CB" w:rsidRDefault="00D403CB" w:rsidP="00D403CB">
      <w:pPr>
        <w:spacing w:after="0" w:line="240" w:lineRule="auto"/>
        <w:rPr>
          <w:rFonts w:ascii="Times New Roman" w:hAnsi="Times New Roman"/>
          <w:sz w:val="24"/>
          <w:szCs w:val="24"/>
        </w:rPr>
      </w:pPr>
      <w:r>
        <w:rPr>
          <w:rFonts w:ascii="Times New Roman" w:hAnsi="Times New Roman"/>
          <w:sz w:val="24"/>
          <w:szCs w:val="24"/>
        </w:rPr>
        <w:t>Literatur:</w:t>
      </w:r>
    </w:p>
    <w:p w14:paraId="1C1DAE0B" w14:textId="77777777" w:rsidR="00D403CB" w:rsidRPr="00613584" w:rsidRDefault="00D403CB" w:rsidP="00D403CB">
      <w:pPr>
        <w:spacing w:after="0" w:line="240" w:lineRule="auto"/>
        <w:rPr>
          <w:rFonts w:ascii="Times New Roman" w:hAnsi="Times New Roman"/>
          <w:sz w:val="24"/>
          <w:szCs w:val="24"/>
        </w:rPr>
      </w:pPr>
      <w:r>
        <w:rPr>
          <w:rFonts w:ascii="Times New Roman" w:hAnsi="Times New Roman"/>
          <w:sz w:val="24"/>
          <w:szCs w:val="24"/>
        </w:rPr>
        <w:t xml:space="preserve">Gisela Matthiae, </w:t>
      </w:r>
      <w:r w:rsidRPr="00613584">
        <w:rPr>
          <w:rFonts w:ascii="Times New Roman" w:hAnsi="Times New Roman"/>
          <w:sz w:val="24"/>
          <w:szCs w:val="24"/>
        </w:rPr>
        <w:t>„Wo der Glaube ist, da ist auch Lachen“. Mit Clownerie zur Glaubensfreude. Kreuz Verlag Freiburg 2013.</w:t>
      </w:r>
    </w:p>
    <w:p w14:paraId="1399512D" w14:textId="77777777" w:rsidR="00A91931" w:rsidRPr="00613584" w:rsidRDefault="00A91931" w:rsidP="00613584">
      <w:pPr>
        <w:spacing w:after="0" w:line="240" w:lineRule="auto"/>
        <w:rPr>
          <w:rFonts w:ascii="Times New Roman" w:hAnsi="Times New Roman"/>
          <w:sz w:val="24"/>
          <w:szCs w:val="24"/>
        </w:rPr>
      </w:pPr>
    </w:p>
    <w:sectPr w:rsidR="00A91931" w:rsidRPr="00613584" w:rsidSect="008476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CF0DB" w14:textId="77777777" w:rsidR="00DB7479" w:rsidRDefault="00DB7479" w:rsidP="00CB6884">
      <w:pPr>
        <w:spacing w:after="0" w:line="240" w:lineRule="auto"/>
      </w:pPr>
      <w:r>
        <w:separator/>
      </w:r>
    </w:p>
  </w:endnote>
  <w:endnote w:type="continuationSeparator" w:id="0">
    <w:p w14:paraId="05EB54F8" w14:textId="77777777" w:rsidR="00DB7479" w:rsidRDefault="00DB7479" w:rsidP="00CB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7A485" w14:textId="77777777" w:rsidR="00DB7479" w:rsidRDefault="00DB7479" w:rsidP="00CB6884">
      <w:pPr>
        <w:spacing w:after="0" w:line="240" w:lineRule="auto"/>
      </w:pPr>
      <w:r>
        <w:separator/>
      </w:r>
    </w:p>
  </w:footnote>
  <w:footnote w:type="continuationSeparator" w:id="0">
    <w:p w14:paraId="23D1CB35" w14:textId="77777777" w:rsidR="00DB7479" w:rsidRDefault="00DB7479" w:rsidP="00CB6884">
      <w:pPr>
        <w:spacing w:after="0" w:line="240" w:lineRule="auto"/>
      </w:pPr>
      <w:r>
        <w:continuationSeparator/>
      </w:r>
    </w:p>
  </w:footnote>
  <w:footnote w:id="1">
    <w:p w14:paraId="29BC1CBB" w14:textId="77777777" w:rsidR="00CB6884" w:rsidRDefault="00CB6884">
      <w:pPr>
        <w:pStyle w:val="Funotentext"/>
      </w:pPr>
      <w:r>
        <w:rPr>
          <w:rStyle w:val="Funotenzeichen"/>
        </w:rPr>
        <w:footnoteRef/>
      </w:r>
      <w:r>
        <w:t xml:space="preserve"> Zum Weiterlesen: Claudia Janssen, Endlich leben</w:t>
      </w:r>
      <w:r w:rsidR="00FE7CA2">
        <w:t>. Die Kraft der Auferstehung erfahren. Freiburg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F5C"/>
    <w:rsid w:val="00000DC6"/>
    <w:rsid w:val="00041734"/>
    <w:rsid w:val="000B30AE"/>
    <w:rsid w:val="000C2791"/>
    <w:rsid w:val="000F4784"/>
    <w:rsid w:val="0013043F"/>
    <w:rsid w:val="00144B70"/>
    <w:rsid w:val="00147BD0"/>
    <w:rsid w:val="00183F67"/>
    <w:rsid w:val="003816D0"/>
    <w:rsid w:val="003A517F"/>
    <w:rsid w:val="003E6574"/>
    <w:rsid w:val="00404921"/>
    <w:rsid w:val="00416C0F"/>
    <w:rsid w:val="00483814"/>
    <w:rsid w:val="00496E39"/>
    <w:rsid w:val="00497653"/>
    <w:rsid w:val="004E37C8"/>
    <w:rsid w:val="00501125"/>
    <w:rsid w:val="005F6F5C"/>
    <w:rsid w:val="00613584"/>
    <w:rsid w:val="0063236A"/>
    <w:rsid w:val="00666984"/>
    <w:rsid w:val="006776FA"/>
    <w:rsid w:val="006A4494"/>
    <w:rsid w:val="006C2C79"/>
    <w:rsid w:val="006D4C0B"/>
    <w:rsid w:val="006E2F63"/>
    <w:rsid w:val="006E6D67"/>
    <w:rsid w:val="00712909"/>
    <w:rsid w:val="00722954"/>
    <w:rsid w:val="0077524A"/>
    <w:rsid w:val="007932C5"/>
    <w:rsid w:val="007B6A2E"/>
    <w:rsid w:val="007E7996"/>
    <w:rsid w:val="00837816"/>
    <w:rsid w:val="008476F5"/>
    <w:rsid w:val="008A5EE3"/>
    <w:rsid w:val="008F0532"/>
    <w:rsid w:val="008F1BB5"/>
    <w:rsid w:val="008F31A6"/>
    <w:rsid w:val="00940937"/>
    <w:rsid w:val="009B087A"/>
    <w:rsid w:val="009B4D86"/>
    <w:rsid w:val="009F01CB"/>
    <w:rsid w:val="00A17407"/>
    <w:rsid w:val="00A91931"/>
    <w:rsid w:val="00AB392E"/>
    <w:rsid w:val="00AE7EDE"/>
    <w:rsid w:val="00B8713E"/>
    <w:rsid w:val="00BD79A8"/>
    <w:rsid w:val="00C04551"/>
    <w:rsid w:val="00C95E03"/>
    <w:rsid w:val="00C96978"/>
    <w:rsid w:val="00CB6884"/>
    <w:rsid w:val="00CD2790"/>
    <w:rsid w:val="00CF1CE9"/>
    <w:rsid w:val="00D14F6E"/>
    <w:rsid w:val="00D219F6"/>
    <w:rsid w:val="00D403CB"/>
    <w:rsid w:val="00DA248B"/>
    <w:rsid w:val="00DB7479"/>
    <w:rsid w:val="00DC6798"/>
    <w:rsid w:val="00E116B6"/>
    <w:rsid w:val="00E22CA3"/>
    <w:rsid w:val="00E25404"/>
    <w:rsid w:val="00E555B7"/>
    <w:rsid w:val="00E56181"/>
    <w:rsid w:val="00E76CD9"/>
    <w:rsid w:val="00E92517"/>
    <w:rsid w:val="00ED49D7"/>
    <w:rsid w:val="00F70E65"/>
    <w:rsid w:val="00FA7888"/>
    <w:rsid w:val="00FB7158"/>
    <w:rsid w:val="00FC3B29"/>
    <w:rsid w:val="00FE7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1301"/>
  <w15:chartTrackingRefBased/>
  <w15:docId w15:val="{6EBEBF06-9DEB-42F3-B111-C39D103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F5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41734"/>
    <w:rPr>
      <w:color w:val="0000FF"/>
      <w:u w:val="single"/>
    </w:rPr>
  </w:style>
  <w:style w:type="paragraph" w:styleId="Funotentext">
    <w:name w:val="footnote text"/>
    <w:basedOn w:val="Standard"/>
    <w:link w:val="FunotentextZchn"/>
    <w:uiPriority w:val="99"/>
    <w:semiHidden/>
    <w:unhideWhenUsed/>
    <w:rsid w:val="00CB6884"/>
    <w:pPr>
      <w:spacing w:after="0" w:line="240" w:lineRule="auto"/>
    </w:pPr>
    <w:rPr>
      <w:sz w:val="20"/>
      <w:szCs w:val="20"/>
    </w:rPr>
  </w:style>
  <w:style w:type="character" w:customStyle="1" w:styleId="FunotentextZchn">
    <w:name w:val="Fußnotentext Zchn"/>
    <w:link w:val="Funotentext"/>
    <w:uiPriority w:val="99"/>
    <w:semiHidden/>
    <w:rsid w:val="00CB6884"/>
    <w:rPr>
      <w:rFonts w:ascii="Calibri" w:eastAsia="Calibri" w:hAnsi="Calibri" w:cs="Times New Roman"/>
      <w:sz w:val="20"/>
      <w:szCs w:val="20"/>
    </w:rPr>
  </w:style>
  <w:style w:type="character" w:styleId="Funotenzeichen">
    <w:name w:val="footnote reference"/>
    <w:uiPriority w:val="99"/>
    <w:semiHidden/>
    <w:unhideWhenUsed/>
    <w:rsid w:val="00CB6884"/>
    <w:rPr>
      <w:vertAlign w:val="superscript"/>
    </w:rPr>
  </w:style>
  <w:style w:type="paragraph" w:styleId="Sprechblasentext">
    <w:name w:val="Balloon Text"/>
    <w:basedOn w:val="Standard"/>
    <w:link w:val="SprechblasentextZchn"/>
    <w:uiPriority w:val="99"/>
    <w:semiHidden/>
    <w:unhideWhenUsed/>
    <w:rsid w:val="00D403C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403CB"/>
    <w:rPr>
      <w:rFonts w:ascii="Tahoma" w:eastAsia="Calibri" w:hAnsi="Tahoma" w:cs="Tahoma"/>
      <w:sz w:val="16"/>
      <w:szCs w:val="16"/>
    </w:rPr>
  </w:style>
  <w:style w:type="paragraph" w:styleId="berarbeitung">
    <w:name w:val="Revision"/>
    <w:hidden/>
    <w:uiPriority w:val="99"/>
    <w:semiHidden/>
    <w:rsid w:val="00144B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535D6-2944-4F41-8372-BB58DAE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Matthiae</dc:creator>
  <cp:keywords/>
  <cp:lastModifiedBy>Gisela Matthiae</cp:lastModifiedBy>
  <cp:revision>3</cp:revision>
  <cp:lastPrinted>2013-04-22T06:43:00Z</cp:lastPrinted>
  <dcterms:created xsi:type="dcterms:W3CDTF">2024-07-04T14:45:00Z</dcterms:created>
  <dcterms:modified xsi:type="dcterms:W3CDTF">2024-07-04T14:46:00Z</dcterms:modified>
</cp:coreProperties>
</file>